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EE6" w:rsidRDefault="009D1EE6" w:rsidP="009D1EE6">
      <w:pPr>
        <w:spacing w:after="0"/>
        <w:ind w:left="-284" w:right="-284"/>
        <w:jc w:val="right"/>
        <w:rPr>
          <w:rFonts w:ascii="Arial" w:hAnsi="Arial" w:cs="Arial"/>
          <w:sz w:val="28"/>
          <w:szCs w:val="28"/>
        </w:rPr>
      </w:pPr>
      <w:r>
        <w:rPr>
          <w:rFonts w:ascii="Arial" w:hAnsi="Arial" w:cs="Arial"/>
          <w:sz w:val="28"/>
          <w:szCs w:val="28"/>
        </w:rPr>
        <w:t>Sporočilo za javnost</w:t>
      </w:r>
    </w:p>
    <w:p w:rsidR="009D1EE6" w:rsidRDefault="009D1EE6" w:rsidP="009D1EE6">
      <w:pPr>
        <w:pStyle w:val="Pa1"/>
        <w:spacing w:line="240" w:lineRule="auto"/>
        <w:ind w:left="-284" w:right="-284"/>
        <w:jc w:val="right"/>
        <w:rPr>
          <w:rFonts w:ascii="Arial" w:hAnsi="Arial" w:cs="Arial"/>
          <w:sz w:val="28"/>
          <w:szCs w:val="28"/>
        </w:rPr>
      </w:pPr>
      <w:r>
        <w:rPr>
          <w:rFonts w:ascii="Arial" w:hAnsi="Arial" w:cs="Arial"/>
          <w:sz w:val="28"/>
          <w:szCs w:val="28"/>
        </w:rPr>
        <w:t>sreda, 24</w:t>
      </w:r>
      <w:r w:rsidRPr="00882FE7">
        <w:rPr>
          <w:rFonts w:ascii="Arial" w:hAnsi="Arial" w:cs="Arial"/>
          <w:sz w:val="28"/>
          <w:szCs w:val="28"/>
        </w:rPr>
        <w:t xml:space="preserve">. </w:t>
      </w:r>
      <w:r>
        <w:rPr>
          <w:rFonts w:ascii="Arial" w:hAnsi="Arial" w:cs="Arial"/>
          <w:sz w:val="28"/>
          <w:szCs w:val="28"/>
        </w:rPr>
        <w:t>oktobe</w:t>
      </w:r>
      <w:r w:rsidRPr="00882FE7">
        <w:rPr>
          <w:rFonts w:ascii="Arial" w:hAnsi="Arial" w:cs="Arial"/>
          <w:sz w:val="28"/>
          <w:szCs w:val="28"/>
        </w:rPr>
        <w:t>r 2018</w:t>
      </w:r>
    </w:p>
    <w:p w:rsidR="009D1EE6" w:rsidRPr="00F74339" w:rsidRDefault="009D1EE6" w:rsidP="009D1EE6">
      <w:pPr>
        <w:ind w:left="-284" w:right="-284"/>
        <w:jc w:val="center"/>
        <w:rPr>
          <w:rFonts w:ascii="Arial" w:hAnsi="Arial" w:cs="Arial"/>
          <w:b/>
          <w:sz w:val="14"/>
          <w:szCs w:val="28"/>
        </w:rPr>
      </w:pPr>
    </w:p>
    <w:p w:rsidR="009D1EE6" w:rsidRPr="00F40DE2" w:rsidRDefault="009D1EE6" w:rsidP="009D1EE6">
      <w:pPr>
        <w:ind w:left="-284" w:right="-284"/>
        <w:jc w:val="center"/>
        <w:rPr>
          <w:rFonts w:ascii="Arial" w:hAnsi="Arial" w:cs="Arial"/>
          <w:b/>
          <w:color w:val="C00000"/>
          <w:sz w:val="31"/>
          <w:szCs w:val="31"/>
        </w:rPr>
      </w:pPr>
      <w:r>
        <w:rPr>
          <w:rFonts w:ascii="Arial" w:hAnsi="Arial" w:cs="Arial"/>
          <w:b/>
          <w:color w:val="C00000"/>
          <w:sz w:val="31"/>
          <w:szCs w:val="31"/>
        </w:rPr>
        <w:t>N</w:t>
      </w:r>
      <w:r w:rsidRPr="00F40DE2">
        <w:rPr>
          <w:rFonts w:ascii="Arial" w:hAnsi="Arial" w:cs="Arial"/>
          <w:b/>
          <w:color w:val="C00000"/>
          <w:sz w:val="31"/>
          <w:szCs w:val="31"/>
        </w:rPr>
        <w:t>ajvečje sove sveta</w:t>
      </w:r>
      <w:r>
        <w:rPr>
          <w:rFonts w:ascii="Arial" w:hAnsi="Arial" w:cs="Arial"/>
          <w:b/>
          <w:color w:val="C00000"/>
          <w:sz w:val="31"/>
          <w:szCs w:val="31"/>
        </w:rPr>
        <w:t xml:space="preserve"> kraljujejo v novih letalnicah</w:t>
      </w:r>
    </w:p>
    <w:p w:rsidR="008E428F" w:rsidRPr="008E428F" w:rsidRDefault="004A51BC" w:rsidP="008E428F">
      <w:pPr>
        <w:ind w:left="-284" w:right="-284"/>
        <w:jc w:val="both"/>
        <w:rPr>
          <w:rFonts w:ascii="Arial" w:hAnsi="Arial" w:cs="Arial"/>
          <w:sz w:val="28"/>
          <w:szCs w:val="28"/>
        </w:rPr>
      </w:pPr>
      <w:r w:rsidRPr="008E428F">
        <w:rPr>
          <w:rFonts w:ascii="Arial" w:hAnsi="Arial" w:cs="Arial"/>
          <w:sz w:val="28"/>
          <w:szCs w:val="28"/>
        </w:rPr>
        <w:t>V živalskem vrtu Ljubljana so prvič pri nas na ogled ve</w:t>
      </w:r>
      <w:r w:rsidR="00B1249C" w:rsidRPr="008E428F">
        <w:rPr>
          <w:rFonts w:ascii="Arial" w:hAnsi="Arial" w:cs="Arial"/>
          <w:sz w:val="28"/>
          <w:szCs w:val="28"/>
        </w:rPr>
        <w:t xml:space="preserve">like uharice, snežne sove </w:t>
      </w:r>
      <w:r w:rsidR="00BC3931">
        <w:rPr>
          <w:rFonts w:ascii="Arial" w:hAnsi="Arial" w:cs="Arial"/>
          <w:sz w:val="28"/>
          <w:szCs w:val="28"/>
        </w:rPr>
        <w:t>in</w:t>
      </w:r>
      <w:r w:rsidR="00B1249C" w:rsidRPr="008E428F">
        <w:rPr>
          <w:rFonts w:ascii="Arial" w:hAnsi="Arial" w:cs="Arial"/>
          <w:sz w:val="28"/>
          <w:szCs w:val="28"/>
        </w:rPr>
        <w:t xml:space="preserve"> bradate sove. </w:t>
      </w:r>
      <w:r w:rsidRPr="008E428F">
        <w:rPr>
          <w:rFonts w:ascii="Arial" w:hAnsi="Arial" w:cs="Arial"/>
          <w:sz w:val="28"/>
          <w:szCs w:val="28"/>
        </w:rPr>
        <w:t xml:space="preserve">Z odprtjem približno </w:t>
      </w:r>
      <w:r w:rsidR="003069FF">
        <w:rPr>
          <w:rFonts w:ascii="Arial" w:hAnsi="Arial" w:cs="Arial"/>
          <w:sz w:val="28"/>
          <w:szCs w:val="28"/>
        </w:rPr>
        <w:t>6</w:t>
      </w:r>
      <w:r w:rsidRPr="008E428F">
        <w:rPr>
          <w:rFonts w:ascii="Arial" w:hAnsi="Arial" w:cs="Arial"/>
          <w:sz w:val="28"/>
          <w:szCs w:val="28"/>
        </w:rPr>
        <w:t xml:space="preserve">00 </w:t>
      </w:r>
      <w:r w:rsidR="00167157">
        <w:rPr>
          <w:rFonts w:ascii="Arial" w:hAnsi="Arial" w:cs="Arial"/>
          <w:sz w:val="28"/>
          <w:szCs w:val="28"/>
        </w:rPr>
        <w:t>kvadratnih metrov</w:t>
      </w:r>
      <w:r w:rsidRPr="008E428F">
        <w:rPr>
          <w:rFonts w:ascii="Arial" w:hAnsi="Arial" w:cs="Arial"/>
          <w:sz w:val="28"/>
          <w:szCs w:val="28"/>
        </w:rPr>
        <w:t xml:space="preserve"> velike letalnice za največje sove sveta je tudi zaključena </w:t>
      </w:r>
      <w:proofErr w:type="spellStart"/>
      <w:r w:rsidRPr="008E428F">
        <w:rPr>
          <w:rFonts w:ascii="Arial" w:hAnsi="Arial" w:cs="Arial"/>
          <w:sz w:val="28"/>
          <w:szCs w:val="28"/>
        </w:rPr>
        <w:t>popožledna</w:t>
      </w:r>
      <w:proofErr w:type="spellEnd"/>
      <w:r w:rsidRPr="008E428F">
        <w:rPr>
          <w:rFonts w:ascii="Arial" w:hAnsi="Arial" w:cs="Arial"/>
          <w:sz w:val="28"/>
          <w:szCs w:val="28"/>
        </w:rPr>
        <w:t xml:space="preserve"> obnova. Član uprave zavarovalnice Generali</w:t>
      </w:r>
      <w:r w:rsidR="008E428F" w:rsidRPr="008E428F">
        <w:rPr>
          <w:rFonts w:ascii="Arial" w:hAnsi="Arial" w:cs="Arial"/>
          <w:sz w:val="28"/>
          <w:szCs w:val="28"/>
        </w:rPr>
        <w:t xml:space="preserve"> </w:t>
      </w:r>
      <w:r w:rsidR="008E428F" w:rsidRPr="008E428F">
        <w:rPr>
          <w:rFonts w:ascii="Arial" w:hAnsi="Arial" w:cs="Arial"/>
          <w:b/>
          <w:color w:val="C00000"/>
          <w:sz w:val="28"/>
          <w:szCs w:val="31"/>
        </w:rPr>
        <w:t>Mitja Feri</w:t>
      </w:r>
      <w:r w:rsidR="008E428F" w:rsidRPr="008E428F">
        <w:rPr>
          <w:rFonts w:ascii="Arial" w:hAnsi="Arial" w:cs="Arial"/>
          <w:sz w:val="28"/>
          <w:szCs w:val="28"/>
        </w:rPr>
        <w:t xml:space="preserve"> je od strokovne vodje ZOO Ljubljana </w:t>
      </w:r>
      <w:r w:rsidR="008E428F" w:rsidRPr="008E428F">
        <w:rPr>
          <w:rFonts w:ascii="Arial" w:hAnsi="Arial" w:cs="Arial"/>
          <w:b/>
          <w:color w:val="C00000"/>
          <w:sz w:val="28"/>
          <w:szCs w:val="31"/>
        </w:rPr>
        <w:t>Barbare Mihelič</w:t>
      </w:r>
      <w:r w:rsidR="008E428F" w:rsidRPr="008E428F">
        <w:rPr>
          <w:rFonts w:ascii="Arial" w:hAnsi="Arial" w:cs="Arial"/>
          <w:sz w:val="28"/>
          <w:szCs w:val="28"/>
        </w:rPr>
        <w:t xml:space="preserve"> v imenu zavarovalnice Generali prejel priznanje za </w:t>
      </w:r>
      <w:r w:rsidR="00655D2F" w:rsidRPr="008E428F">
        <w:rPr>
          <w:rFonts w:ascii="Arial" w:hAnsi="Arial" w:cs="Arial"/>
          <w:sz w:val="28"/>
          <w:szCs w:val="28"/>
        </w:rPr>
        <w:t>zlat</w:t>
      </w:r>
      <w:r w:rsidR="00655D2F">
        <w:rPr>
          <w:rFonts w:ascii="Arial" w:hAnsi="Arial" w:cs="Arial"/>
          <w:sz w:val="28"/>
          <w:szCs w:val="28"/>
        </w:rPr>
        <w:t>ega</w:t>
      </w:r>
      <w:r w:rsidR="00655D2F" w:rsidRPr="008E428F">
        <w:rPr>
          <w:rFonts w:ascii="Arial" w:hAnsi="Arial" w:cs="Arial"/>
          <w:sz w:val="28"/>
          <w:szCs w:val="28"/>
        </w:rPr>
        <w:t xml:space="preserve"> </w:t>
      </w:r>
      <w:r w:rsidR="008E428F" w:rsidRPr="008E428F">
        <w:rPr>
          <w:rFonts w:ascii="Arial" w:hAnsi="Arial" w:cs="Arial"/>
          <w:sz w:val="28"/>
          <w:szCs w:val="28"/>
        </w:rPr>
        <w:t xml:space="preserve">pokrovitelja živalskega vrta. Ob tem je </w:t>
      </w:r>
      <w:r w:rsidR="008E428F">
        <w:rPr>
          <w:rFonts w:ascii="Arial" w:hAnsi="Arial" w:cs="Arial"/>
          <w:sz w:val="28"/>
          <w:szCs w:val="28"/>
        </w:rPr>
        <w:t xml:space="preserve">Feri </w:t>
      </w:r>
      <w:r w:rsidR="008E428F" w:rsidRPr="008E428F">
        <w:rPr>
          <w:rFonts w:ascii="Arial" w:hAnsi="Arial" w:cs="Arial"/>
          <w:sz w:val="28"/>
          <w:szCs w:val="28"/>
        </w:rPr>
        <w:t xml:space="preserve">dejal: »Sodelovanja z ZOO Ljubljana smo resnično veseli, saj smo se že prepričali v odličnost njihove ekipe in stalen trud za podajanje novega znanja o živalih. S skupnimi močmi smo sovam uredili boljše, kakovostnejše in prijaznejše bivalno okolje </w:t>
      </w:r>
      <w:r w:rsidR="00BC3931">
        <w:rPr>
          <w:rFonts w:ascii="Arial" w:hAnsi="Arial" w:cs="Arial"/>
          <w:sz w:val="28"/>
          <w:szCs w:val="28"/>
        </w:rPr>
        <w:t>ter</w:t>
      </w:r>
      <w:r w:rsidR="008E428F" w:rsidRPr="008E428F">
        <w:rPr>
          <w:rFonts w:ascii="Arial" w:hAnsi="Arial" w:cs="Arial"/>
          <w:sz w:val="28"/>
          <w:szCs w:val="28"/>
        </w:rPr>
        <w:t xml:space="preserve"> hkrati podprli izobraževalni program, namenjen spoznavanju teh skrivnostnih živali.</w:t>
      </w:r>
      <w:r w:rsidR="00655D2F">
        <w:rPr>
          <w:rFonts w:ascii="Arial" w:hAnsi="Arial" w:cs="Arial"/>
          <w:sz w:val="28"/>
          <w:szCs w:val="28"/>
        </w:rPr>
        <w:t xml:space="preserve">« </w:t>
      </w:r>
    </w:p>
    <w:p w:rsidR="00BC3931" w:rsidRDefault="003A2DCE" w:rsidP="003069FF">
      <w:pPr>
        <w:ind w:left="-284" w:right="-284"/>
        <w:jc w:val="both"/>
        <w:rPr>
          <w:rFonts w:ascii="Arial" w:hAnsi="Arial" w:cs="Arial"/>
          <w:sz w:val="28"/>
          <w:szCs w:val="28"/>
        </w:rPr>
      </w:pPr>
      <w:r w:rsidRPr="003A2DCE">
        <w:rPr>
          <w:rFonts w:ascii="Arial" w:hAnsi="Arial" w:cs="Arial"/>
          <w:sz w:val="28"/>
          <w:szCs w:val="28"/>
        </w:rPr>
        <w:t xml:space="preserve">Obnovo letalnic </w:t>
      </w:r>
      <w:r>
        <w:rPr>
          <w:rFonts w:ascii="Arial" w:hAnsi="Arial" w:cs="Arial"/>
          <w:sz w:val="28"/>
          <w:szCs w:val="28"/>
        </w:rPr>
        <w:t xml:space="preserve">so omogočili, saj se dejavno </w:t>
      </w:r>
      <w:r w:rsidRPr="003A2DCE">
        <w:rPr>
          <w:rFonts w:ascii="Arial" w:hAnsi="Arial" w:cs="Arial"/>
          <w:sz w:val="28"/>
          <w:szCs w:val="28"/>
        </w:rPr>
        <w:t>udejstvuje</w:t>
      </w:r>
      <w:r>
        <w:rPr>
          <w:rFonts w:ascii="Arial" w:hAnsi="Arial" w:cs="Arial"/>
          <w:sz w:val="28"/>
          <w:szCs w:val="28"/>
        </w:rPr>
        <w:t>jo</w:t>
      </w:r>
      <w:r w:rsidRPr="003A2DCE">
        <w:rPr>
          <w:rFonts w:ascii="Arial" w:hAnsi="Arial" w:cs="Arial"/>
          <w:sz w:val="28"/>
          <w:szCs w:val="28"/>
        </w:rPr>
        <w:t xml:space="preserve"> ne le pri socialni, družbeni in </w:t>
      </w:r>
      <w:proofErr w:type="spellStart"/>
      <w:r w:rsidRPr="003A2DCE">
        <w:rPr>
          <w:rFonts w:ascii="Arial" w:hAnsi="Arial" w:cs="Arial"/>
          <w:sz w:val="28"/>
          <w:szCs w:val="28"/>
        </w:rPr>
        <w:t>okoljski</w:t>
      </w:r>
      <w:proofErr w:type="spellEnd"/>
      <w:r w:rsidRPr="003A2DCE">
        <w:rPr>
          <w:rFonts w:ascii="Arial" w:hAnsi="Arial" w:cs="Arial"/>
          <w:sz w:val="28"/>
          <w:szCs w:val="28"/>
        </w:rPr>
        <w:t xml:space="preserve"> odgovornosti, ampak tudi pri varstvu živali. </w:t>
      </w:r>
      <w:r w:rsidR="008E428F" w:rsidRPr="008E428F">
        <w:rPr>
          <w:rFonts w:ascii="Arial" w:hAnsi="Arial" w:cs="Arial"/>
          <w:sz w:val="28"/>
          <w:szCs w:val="28"/>
        </w:rPr>
        <w:t xml:space="preserve">»V zavarovalnici Generali na vsakem koraku pri našem delu odražamo skrb za soljudi, za njihovo zadovoljstvo ter kakovostno bivanje vseh nas. Želimo namreč poskrbeti za razvoj okolja, v katerem ustvarjamo, in zavedamo se, da moramo v to okolje, življenje vlagati. Tudi kadar pomoč potrebujejo živali, ki so sestavni del našega skupnega prostora in brez njih naš svet ne bi bil tako bogat in raznolik, kot je,« je na odprtju novih letalnic še povedal </w:t>
      </w:r>
      <w:r w:rsidR="008E428F" w:rsidRPr="00BC3931">
        <w:rPr>
          <w:rFonts w:ascii="Arial" w:hAnsi="Arial" w:cs="Arial"/>
          <w:sz w:val="28"/>
          <w:szCs w:val="28"/>
        </w:rPr>
        <w:t>Mitja Feri</w:t>
      </w:r>
      <w:r w:rsidR="008E428F" w:rsidRPr="008E428F">
        <w:rPr>
          <w:rFonts w:ascii="Arial" w:hAnsi="Arial" w:cs="Arial"/>
          <w:sz w:val="28"/>
          <w:szCs w:val="28"/>
        </w:rPr>
        <w:t>.</w:t>
      </w:r>
      <w:r w:rsidR="003069FF">
        <w:rPr>
          <w:rFonts w:ascii="Arial" w:hAnsi="Arial" w:cs="Arial"/>
          <w:sz w:val="28"/>
          <w:szCs w:val="28"/>
        </w:rPr>
        <w:t xml:space="preserve"> </w:t>
      </w:r>
      <w:r w:rsidR="00BC3931">
        <w:rPr>
          <w:rFonts w:ascii="Arial" w:hAnsi="Arial" w:cs="Arial"/>
          <w:sz w:val="28"/>
          <w:szCs w:val="28"/>
        </w:rPr>
        <w:t>Barbara Mihelič je izpostavila</w:t>
      </w:r>
      <w:r w:rsidR="000041C8">
        <w:rPr>
          <w:rFonts w:ascii="Arial" w:hAnsi="Arial" w:cs="Arial"/>
          <w:sz w:val="28"/>
          <w:szCs w:val="28"/>
        </w:rPr>
        <w:t xml:space="preserve">, da so s tem odprtjem zaključili štiri leta trajajočo obnovo po požledi. Zadovoljni so, da bodo v </w:t>
      </w:r>
      <w:bookmarkStart w:id="0" w:name="_GoBack"/>
      <w:bookmarkEnd w:id="0"/>
      <w:r w:rsidR="000041C8">
        <w:rPr>
          <w:rFonts w:ascii="Arial" w:hAnsi="Arial" w:cs="Arial"/>
          <w:sz w:val="28"/>
          <w:szCs w:val="28"/>
        </w:rPr>
        <w:t>jubilejno 70. obletnico delovanja, ki jo bodo obeleževali prihodnje leto, stopili celoviti in osredotočeni na razvoj.</w:t>
      </w:r>
    </w:p>
    <w:p w:rsidR="007A754D" w:rsidRPr="003069FF" w:rsidRDefault="003069FF" w:rsidP="003069FF">
      <w:pPr>
        <w:ind w:left="-284" w:right="-284"/>
        <w:jc w:val="both"/>
        <w:rPr>
          <w:rFonts w:ascii="Arial" w:hAnsi="Arial" w:cs="Arial"/>
          <w:sz w:val="28"/>
          <w:szCs w:val="28"/>
        </w:rPr>
      </w:pPr>
      <w:r>
        <w:rPr>
          <w:rFonts w:ascii="Arial" w:hAnsi="Arial" w:cs="Arial"/>
          <w:sz w:val="28"/>
          <w:szCs w:val="28"/>
        </w:rPr>
        <w:t xml:space="preserve">Vselitev sov </w:t>
      </w:r>
      <w:r w:rsidR="007A754D" w:rsidRPr="00182800">
        <w:rPr>
          <w:rFonts w:ascii="Arial" w:hAnsi="Arial" w:cs="Arial"/>
          <w:sz w:val="28"/>
          <w:szCs w:val="28"/>
        </w:rPr>
        <w:t>v novo domovanje</w:t>
      </w:r>
      <w:r>
        <w:rPr>
          <w:rFonts w:ascii="Arial" w:hAnsi="Arial" w:cs="Arial"/>
          <w:sz w:val="28"/>
          <w:szCs w:val="28"/>
        </w:rPr>
        <w:t xml:space="preserve"> so</w:t>
      </w:r>
      <w:r w:rsidR="007A754D" w:rsidRPr="00182800">
        <w:rPr>
          <w:rFonts w:ascii="Arial" w:hAnsi="Arial" w:cs="Arial"/>
          <w:sz w:val="28"/>
          <w:szCs w:val="28"/>
        </w:rPr>
        <w:t xml:space="preserve"> pospremili člani skupine </w:t>
      </w:r>
      <w:r w:rsidR="007A754D" w:rsidRPr="00655D2F">
        <w:rPr>
          <w:rFonts w:ascii="Arial" w:hAnsi="Arial" w:cs="Arial"/>
          <w:b/>
          <w:color w:val="C00000"/>
          <w:sz w:val="28"/>
          <w:szCs w:val="31"/>
        </w:rPr>
        <w:t>Čuki</w:t>
      </w:r>
      <w:r w:rsidR="007A754D" w:rsidRPr="00182800">
        <w:rPr>
          <w:rFonts w:ascii="Arial" w:hAnsi="Arial" w:cs="Arial"/>
          <w:sz w:val="28"/>
          <w:szCs w:val="28"/>
        </w:rPr>
        <w:t xml:space="preserve"> z ljudsko Čuk sedi na veji in Krokodilčki v očeh</w:t>
      </w:r>
      <w:r>
        <w:rPr>
          <w:rFonts w:ascii="Arial" w:hAnsi="Arial" w:cs="Arial"/>
          <w:sz w:val="28"/>
          <w:szCs w:val="28"/>
        </w:rPr>
        <w:t>.</w:t>
      </w:r>
      <w:r w:rsidR="007A754D">
        <w:rPr>
          <w:rFonts w:ascii="Arial" w:hAnsi="Arial" w:cs="Arial"/>
          <w:sz w:val="28"/>
          <w:szCs w:val="28"/>
        </w:rPr>
        <w:t xml:space="preserve"> </w:t>
      </w:r>
      <w:r>
        <w:rPr>
          <w:rFonts w:ascii="Arial" w:hAnsi="Arial" w:cs="Arial"/>
          <w:sz w:val="28"/>
          <w:szCs w:val="28"/>
        </w:rPr>
        <w:t>S slednjo</w:t>
      </w:r>
      <w:r w:rsidR="007A754D">
        <w:rPr>
          <w:rFonts w:ascii="Arial" w:hAnsi="Arial" w:cs="Arial"/>
          <w:sz w:val="28"/>
          <w:szCs w:val="28"/>
        </w:rPr>
        <w:t xml:space="preserve"> so se navezali tudi </w:t>
      </w:r>
      <w:r>
        <w:rPr>
          <w:rFonts w:ascii="Arial" w:hAnsi="Arial" w:cs="Arial"/>
          <w:sz w:val="28"/>
          <w:szCs w:val="28"/>
        </w:rPr>
        <w:t xml:space="preserve">na posebnosti </w:t>
      </w:r>
      <w:r w:rsidR="007A754D">
        <w:rPr>
          <w:rFonts w:ascii="Arial" w:hAnsi="Arial" w:cs="Arial"/>
          <w:sz w:val="28"/>
          <w:szCs w:val="28"/>
        </w:rPr>
        <w:t>sovj</w:t>
      </w:r>
      <w:r>
        <w:rPr>
          <w:rFonts w:ascii="Arial" w:hAnsi="Arial" w:cs="Arial"/>
          <w:sz w:val="28"/>
          <w:szCs w:val="28"/>
        </w:rPr>
        <w:t>ega</w:t>
      </w:r>
      <w:r w:rsidR="007A754D">
        <w:rPr>
          <w:rFonts w:ascii="Arial" w:hAnsi="Arial" w:cs="Arial"/>
          <w:sz w:val="28"/>
          <w:szCs w:val="28"/>
        </w:rPr>
        <w:t xml:space="preserve"> vidu in na zvedave oči, ki so del logotipa ZOO Ljubljana.</w:t>
      </w:r>
      <w:r w:rsidR="007A754D" w:rsidRPr="00182800">
        <w:rPr>
          <w:rFonts w:ascii="Arial" w:hAnsi="Arial" w:cs="Arial"/>
          <w:sz w:val="28"/>
          <w:szCs w:val="28"/>
        </w:rPr>
        <w:t xml:space="preserve"> </w:t>
      </w:r>
      <w:r w:rsidR="007A754D">
        <w:rPr>
          <w:rFonts w:ascii="Arial" w:hAnsi="Arial" w:cs="Arial"/>
          <w:sz w:val="28"/>
          <w:szCs w:val="28"/>
        </w:rPr>
        <w:t xml:space="preserve">Čuki so pred novembrskim koncertom </w:t>
      </w:r>
      <w:r w:rsidR="007A754D" w:rsidRPr="00182800">
        <w:rPr>
          <w:rFonts w:ascii="Arial" w:hAnsi="Arial" w:cs="Arial"/>
          <w:sz w:val="28"/>
          <w:szCs w:val="28"/>
        </w:rPr>
        <w:t>v Cankarjevem domu ob 30-letnici delovanja</w:t>
      </w:r>
      <w:r w:rsidR="007A754D">
        <w:rPr>
          <w:rFonts w:ascii="Arial" w:hAnsi="Arial" w:cs="Arial"/>
          <w:sz w:val="28"/>
          <w:szCs w:val="28"/>
        </w:rPr>
        <w:t xml:space="preserve"> p</w:t>
      </w:r>
      <w:r w:rsidR="007A754D" w:rsidRPr="00182800">
        <w:rPr>
          <w:rFonts w:ascii="Arial" w:hAnsi="Arial" w:cs="Arial"/>
          <w:sz w:val="28"/>
          <w:szCs w:val="28"/>
        </w:rPr>
        <w:t xml:space="preserve">redstavili </w:t>
      </w:r>
      <w:r>
        <w:rPr>
          <w:rFonts w:ascii="Arial" w:hAnsi="Arial" w:cs="Arial"/>
          <w:sz w:val="28"/>
          <w:szCs w:val="28"/>
        </w:rPr>
        <w:t>še</w:t>
      </w:r>
      <w:r w:rsidR="007A754D" w:rsidRPr="00182800">
        <w:rPr>
          <w:rFonts w:ascii="Arial" w:hAnsi="Arial" w:cs="Arial"/>
          <w:sz w:val="28"/>
          <w:szCs w:val="28"/>
        </w:rPr>
        <w:t xml:space="preserve"> novo pesem </w:t>
      </w:r>
      <w:r w:rsidR="00032231" w:rsidRPr="00032231">
        <w:rPr>
          <w:rFonts w:ascii="Arial" w:hAnsi="Arial" w:cs="Arial"/>
          <w:sz w:val="28"/>
          <w:szCs w:val="28"/>
        </w:rPr>
        <w:t>Če se od spominov da živet'.</w:t>
      </w:r>
    </w:p>
    <w:p w:rsidR="00655D2F" w:rsidRDefault="00655D2F" w:rsidP="00E51E08">
      <w:pPr>
        <w:ind w:left="-284" w:right="-284"/>
        <w:jc w:val="both"/>
        <w:rPr>
          <w:rFonts w:ascii="Arial" w:hAnsi="Arial" w:cs="Arial"/>
          <w:sz w:val="28"/>
          <w:szCs w:val="28"/>
        </w:rPr>
      </w:pPr>
      <w:r>
        <w:rPr>
          <w:rFonts w:ascii="Arial" w:hAnsi="Arial" w:cs="Arial"/>
          <w:sz w:val="28"/>
          <w:szCs w:val="28"/>
        </w:rPr>
        <w:t xml:space="preserve">Biologinja in pedagoški vodja ZOO Ljubljana </w:t>
      </w:r>
      <w:r w:rsidRPr="00655D2F">
        <w:rPr>
          <w:rFonts w:ascii="Arial" w:hAnsi="Arial" w:cs="Arial"/>
          <w:b/>
          <w:color w:val="C00000"/>
          <w:sz w:val="28"/>
          <w:szCs w:val="31"/>
        </w:rPr>
        <w:t>Irena Furlan</w:t>
      </w:r>
      <w:r>
        <w:rPr>
          <w:rFonts w:ascii="Arial" w:hAnsi="Arial" w:cs="Arial"/>
          <w:sz w:val="28"/>
          <w:szCs w:val="28"/>
        </w:rPr>
        <w:t xml:space="preserve"> je</w:t>
      </w:r>
      <w:r w:rsidR="003A2DCE">
        <w:rPr>
          <w:rFonts w:ascii="Arial" w:hAnsi="Arial" w:cs="Arial"/>
          <w:sz w:val="28"/>
          <w:szCs w:val="28"/>
        </w:rPr>
        <w:t xml:space="preserve"> na dogo</w:t>
      </w:r>
      <w:r w:rsidR="003069FF">
        <w:rPr>
          <w:rFonts w:ascii="Arial" w:hAnsi="Arial" w:cs="Arial"/>
          <w:sz w:val="28"/>
          <w:szCs w:val="28"/>
        </w:rPr>
        <w:t>dku</w:t>
      </w:r>
      <w:r w:rsidR="003A2DCE">
        <w:rPr>
          <w:rFonts w:ascii="Arial" w:hAnsi="Arial" w:cs="Arial"/>
          <w:sz w:val="28"/>
          <w:szCs w:val="28"/>
        </w:rPr>
        <w:t xml:space="preserve"> na dan oktobrske polne lune</w:t>
      </w:r>
      <w:r>
        <w:rPr>
          <w:rFonts w:ascii="Arial" w:hAnsi="Arial" w:cs="Arial"/>
          <w:sz w:val="28"/>
          <w:szCs w:val="28"/>
        </w:rPr>
        <w:t xml:space="preserve"> predstavila z</w:t>
      </w:r>
      <w:r w:rsidRPr="00655D2F">
        <w:rPr>
          <w:rFonts w:ascii="Arial" w:hAnsi="Arial" w:cs="Arial"/>
          <w:sz w:val="28"/>
          <w:szCs w:val="28"/>
        </w:rPr>
        <w:t xml:space="preserve"> Zlatim Prometejem SAZU nagrajeni program ljubljanskega živalskega vrta Noč čarovnic</w:t>
      </w:r>
      <w:r w:rsidR="004D6B2E">
        <w:rPr>
          <w:rFonts w:ascii="Arial" w:hAnsi="Arial" w:cs="Arial"/>
          <w:sz w:val="28"/>
          <w:szCs w:val="28"/>
        </w:rPr>
        <w:t xml:space="preserve">. Z nagajivimi čarovnijami in </w:t>
      </w:r>
      <w:r w:rsidR="004D6B2E" w:rsidRPr="004D6B2E">
        <w:rPr>
          <w:rFonts w:ascii="Arial" w:hAnsi="Arial" w:cs="Arial"/>
          <w:sz w:val="28"/>
          <w:szCs w:val="28"/>
        </w:rPr>
        <w:t>madagaskarski</w:t>
      </w:r>
      <w:r w:rsidR="004D6B2E">
        <w:rPr>
          <w:rFonts w:ascii="Arial" w:hAnsi="Arial" w:cs="Arial"/>
          <w:sz w:val="28"/>
          <w:szCs w:val="28"/>
        </w:rPr>
        <w:t>mi</w:t>
      </w:r>
      <w:r w:rsidR="004D6B2E" w:rsidRPr="004D6B2E">
        <w:rPr>
          <w:rFonts w:ascii="Arial" w:hAnsi="Arial" w:cs="Arial"/>
          <w:sz w:val="28"/>
          <w:szCs w:val="28"/>
        </w:rPr>
        <w:t xml:space="preserve"> hi</w:t>
      </w:r>
      <w:r w:rsidR="004D6B2E">
        <w:rPr>
          <w:rFonts w:ascii="Arial" w:hAnsi="Arial" w:cs="Arial"/>
          <w:sz w:val="28"/>
          <w:szCs w:val="28"/>
        </w:rPr>
        <w:t>š</w:t>
      </w:r>
      <w:r w:rsidR="004D6B2E" w:rsidRPr="004D6B2E">
        <w:rPr>
          <w:rFonts w:ascii="Arial" w:hAnsi="Arial" w:cs="Arial"/>
          <w:sz w:val="28"/>
          <w:szCs w:val="28"/>
        </w:rPr>
        <w:t>ni</w:t>
      </w:r>
      <w:r w:rsidR="004D6B2E">
        <w:rPr>
          <w:rFonts w:ascii="Arial" w:hAnsi="Arial" w:cs="Arial"/>
          <w:sz w:val="28"/>
          <w:szCs w:val="28"/>
        </w:rPr>
        <w:t>mi</w:t>
      </w:r>
      <w:r w:rsidR="004D6B2E" w:rsidRPr="004D6B2E">
        <w:rPr>
          <w:rFonts w:ascii="Arial" w:hAnsi="Arial" w:cs="Arial"/>
          <w:sz w:val="28"/>
          <w:szCs w:val="28"/>
        </w:rPr>
        <w:t xml:space="preserve"> </w:t>
      </w:r>
      <w:r w:rsidR="004D6B2E">
        <w:rPr>
          <w:rFonts w:ascii="Arial" w:hAnsi="Arial" w:cs="Arial"/>
          <w:sz w:val="28"/>
          <w:szCs w:val="28"/>
        </w:rPr>
        <w:t>šč</w:t>
      </w:r>
      <w:r w:rsidR="004D6B2E" w:rsidRPr="004D6B2E">
        <w:rPr>
          <w:rFonts w:ascii="Arial" w:hAnsi="Arial" w:cs="Arial"/>
          <w:sz w:val="28"/>
          <w:szCs w:val="28"/>
        </w:rPr>
        <w:t>urki</w:t>
      </w:r>
      <w:r w:rsidR="00150B67">
        <w:rPr>
          <w:rFonts w:ascii="Arial" w:hAnsi="Arial" w:cs="Arial"/>
          <w:sz w:val="28"/>
          <w:szCs w:val="28"/>
        </w:rPr>
        <w:t xml:space="preserve"> je naredila uvod v nekatere vraže o sovah</w:t>
      </w:r>
      <w:r w:rsidRPr="00655D2F">
        <w:rPr>
          <w:rFonts w:ascii="Arial" w:hAnsi="Arial" w:cs="Arial"/>
          <w:sz w:val="28"/>
          <w:szCs w:val="28"/>
        </w:rPr>
        <w:t xml:space="preserve">. </w:t>
      </w:r>
      <w:r w:rsidR="00150B67">
        <w:rPr>
          <w:rFonts w:ascii="Arial" w:hAnsi="Arial" w:cs="Arial"/>
          <w:sz w:val="28"/>
          <w:szCs w:val="28"/>
        </w:rPr>
        <w:t>O</w:t>
      </w:r>
      <w:r w:rsidRPr="00655D2F">
        <w:rPr>
          <w:rFonts w:ascii="Arial" w:hAnsi="Arial" w:cs="Arial"/>
          <w:sz w:val="28"/>
          <w:szCs w:val="28"/>
        </w:rPr>
        <w:t>dpravljanju neresnic, vraž in predsodkov do sov</w:t>
      </w:r>
      <w:r w:rsidR="00150B67">
        <w:rPr>
          <w:rFonts w:ascii="Arial" w:hAnsi="Arial" w:cs="Arial"/>
          <w:sz w:val="28"/>
          <w:szCs w:val="28"/>
        </w:rPr>
        <w:t xml:space="preserve"> bo namreč posvečen počitniški program, ki se</w:t>
      </w:r>
      <w:r w:rsidR="003A2DCE" w:rsidRPr="00DD58B4">
        <w:rPr>
          <w:rFonts w:ascii="Arial" w:hAnsi="Arial" w:cs="Arial"/>
          <w:sz w:val="28"/>
          <w:szCs w:val="28"/>
        </w:rPr>
        <w:t xml:space="preserve"> odvija ves čas »krompirjevih« počitnic.</w:t>
      </w:r>
      <w:r w:rsidR="003A2DCE">
        <w:rPr>
          <w:rFonts w:ascii="Arial" w:hAnsi="Arial" w:cs="Arial"/>
          <w:sz w:val="28"/>
          <w:szCs w:val="28"/>
        </w:rPr>
        <w:t xml:space="preserve"> Še posebej zanimiv je, ker udeležencem omogoča obisk živalskega vrta ponoči.</w:t>
      </w:r>
      <w:r w:rsidRPr="00655D2F">
        <w:rPr>
          <w:rFonts w:ascii="Arial" w:hAnsi="Arial" w:cs="Arial"/>
          <w:sz w:val="28"/>
          <w:szCs w:val="28"/>
        </w:rPr>
        <w:t xml:space="preserve"> </w:t>
      </w:r>
      <w:r>
        <w:rPr>
          <w:rFonts w:ascii="Arial" w:hAnsi="Arial" w:cs="Arial"/>
          <w:sz w:val="28"/>
          <w:szCs w:val="28"/>
        </w:rPr>
        <w:t xml:space="preserve">Biolog </w:t>
      </w:r>
      <w:r w:rsidR="001A7F34">
        <w:rPr>
          <w:rFonts w:ascii="Arial" w:hAnsi="Arial" w:cs="Arial"/>
          <w:b/>
          <w:color w:val="C00000"/>
          <w:sz w:val="28"/>
          <w:szCs w:val="31"/>
        </w:rPr>
        <w:t xml:space="preserve">Gregor </w:t>
      </w:r>
      <w:proofErr w:type="spellStart"/>
      <w:r w:rsidR="001A7F34">
        <w:rPr>
          <w:rFonts w:ascii="Arial" w:hAnsi="Arial" w:cs="Arial"/>
          <w:b/>
          <w:color w:val="C00000"/>
          <w:sz w:val="28"/>
          <w:szCs w:val="31"/>
        </w:rPr>
        <w:t>B</w:t>
      </w:r>
      <w:r w:rsidR="00060E9E">
        <w:rPr>
          <w:rFonts w:ascii="Arial" w:hAnsi="Arial" w:cs="Arial"/>
          <w:b/>
          <w:color w:val="C00000"/>
          <w:sz w:val="28"/>
          <w:szCs w:val="31"/>
        </w:rPr>
        <w:t>elušič</w:t>
      </w:r>
      <w:proofErr w:type="spellEnd"/>
      <w:r>
        <w:rPr>
          <w:rFonts w:ascii="Arial" w:hAnsi="Arial" w:cs="Arial"/>
          <w:sz w:val="28"/>
          <w:szCs w:val="28"/>
        </w:rPr>
        <w:t xml:space="preserve"> je </w:t>
      </w:r>
      <w:r w:rsidR="00060E9E">
        <w:rPr>
          <w:rFonts w:ascii="Arial" w:hAnsi="Arial" w:cs="Arial"/>
          <w:sz w:val="28"/>
          <w:szCs w:val="28"/>
        </w:rPr>
        <w:t>pojasnil, da posebnost ni v sovjih očeh</w:t>
      </w:r>
      <w:r w:rsidR="00060E9E" w:rsidRPr="00060E9E">
        <w:rPr>
          <w:rFonts w:ascii="Arial" w:hAnsi="Arial" w:cs="Arial"/>
          <w:sz w:val="28"/>
          <w:szCs w:val="28"/>
        </w:rPr>
        <w:t xml:space="preserve">, </w:t>
      </w:r>
      <w:r w:rsidR="00060E9E">
        <w:rPr>
          <w:rFonts w:ascii="Arial" w:hAnsi="Arial" w:cs="Arial"/>
          <w:sz w:val="28"/>
          <w:szCs w:val="28"/>
        </w:rPr>
        <w:t>č</w:t>
      </w:r>
      <w:r w:rsidR="00060E9E" w:rsidRPr="00060E9E">
        <w:rPr>
          <w:rFonts w:ascii="Arial" w:hAnsi="Arial" w:cs="Arial"/>
          <w:sz w:val="28"/>
          <w:szCs w:val="28"/>
        </w:rPr>
        <w:t>eprav so velike. Poseben je tisti del mo</w:t>
      </w:r>
      <w:r w:rsidR="00060E9E">
        <w:rPr>
          <w:rFonts w:ascii="Arial" w:hAnsi="Arial" w:cs="Arial"/>
          <w:sz w:val="28"/>
          <w:szCs w:val="28"/>
        </w:rPr>
        <w:t>ž</w:t>
      </w:r>
      <w:r w:rsidR="00060E9E" w:rsidRPr="00060E9E">
        <w:rPr>
          <w:rFonts w:ascii="Arial" w:hAnsi="Arial" w:cs="Arial"/>
          <w:sz w:val="28"/>
          <w:szCs w:val="28"/>
        </w:rPr>
        <w:t>ganov, ki sprejema signale iz njih.</w:t>
      </w:r>
      <w:r w:rsidR="00060E9E">
        <w:rPr>
          <w:rFonts w:ascii="Arial" w:hAnsi="Arial" w:cs="Arial"/>
          <w:sz w:val="28"/>
          <w:szCs w:val="28"/>
        </w:rPr>
        <w:t xml:space="preserve"> </w:t>
      </w:r>
      <w:r w:rsidR="008E428F">
        <w:rPr>
          <w:rFonts w:ascii="Arial" w:hAnsi="Arial" w:cs="Arial"/>
          <w:sz w:val="28"/>
          <w:szCs w:val="28"/>
        </w:rPr>
        <w:t xml:space="preserve">Na dogodku je nekaj vraž o sovah razblinila strokovnjakinja za ljudsko slovstvo in bajeslovje </w:t>
      </w:r>
      <w:r w:rsidR="008E428F" w:rsidRPr="00655D2F">
        <w:rPr>
          <w:rFonts w:ascii="Arial" w:hAnsi="Arial" w:cs="Arial"/>
          <w:b/>
          <w:color w:val="C00000"/>
          <w:sz w:val="28"/>
          <w:szCs w:val="31"/>
        </w:rPr>
        <w:t>Dušica Kunaver</w:t>
      </w:r>
      <w:r w:rsidR="008E428F">
        <w:rPr>
          <w:rFonts w:ascii="Arial" w:hAnsi="Arial" w:cs="Arial"/>
          <w:sz w:val="28"/>
          <w:szCs w:val="28"/>
        </w:rPr>
        <w:t xml:space="preserve">: </w:t>
      </w:r>
      <w:r w:rsidR="00060E9E" w:rsidRPr="00060E9E">
        <w:rPr>
          <w:rFonts w:ascii="Arial" w:hAnsi="Arial" w:cs="Arial"/>
          <w:sz w:val="28"/>
          <w:szCs w:val="28"/>
        </w:rPr>
        <w:t>»</w:t>
      </w:r>
      <w:r w:rsidR="00060E9E" w:rsidRPr="00060E9E">
        <w:rPr>
          <w:rFonts w:ascii="Arial" w:hAnsi="Arial" w:cs="Arial"/>
          <w:sz w:val="28"/>
          <w:szCs w:val="28"/>
        </w:rPr>
        <w:t xml:space="preserve">Slovensko ljudsko slovstvo je neizmerno bogastvo ljudske </w:t>
      </w:r>
      <w:r w:rsidR="00060E9E" w:rsidRPr="00060E9E">
        <w:rPr>
          <w:rFonts w:ascii="Arial" w:hAnsi="Arial" w:cs="Arial"/>
          <w:sz w:val="28"/>
          <w:szCs w:val="28"/>
        </w:rPr>
        <w:lastRenderedPageBreak/>
        <w:t>tvornosti. Bu</w:t>
      </w:r>
      <w:r w:rsidR="00060E9E">
        <w:rPr>
          <w:rFonts w:ascii="Arial" w:hAnsi="Arial" w:cs="Arial"/>
          <w:sz w:val="28"/>
          <w:szCs w:val="28"/>
        </w:rPr>
        <w:t>č</w:t>
      </w:r>
      <w:r w:rsidR="00060E9E" w:rsidRPr="00060E9E">
        <w:rPr>
          <w:rFonts w:ascii="Arial" w:hAnsi="Arial" w:cs="Arial"/>
          <w:sz w:val="28"/>
          <w:szCs w:val="28"/>
        </w:rPr>
        <w:t xml:space="preserve">e </w:t>
      </w:r>
      <w:r w:rsidR="00060E9E">
        <w:rPr>
          <w:rFonts w:ascii="Arial" w:hAnsi="Arial" w:cs="Arial"/>
          <w:sz w:val="28"/>
          <w:szCs w:val="28"/>
        </w:rPr>
        <w:t>so</w:t>
      </w:r>
      <w:r w:rsidR="00E51E08">
        <w:rPr>
          <w:rFonts w:ascii="Arial" w:hAnsi="Arial" w:cs="Arial"/>
          <w:sz w:val="28"/>
          <w:szCs w:val="28"/>
        </w:rPr>
        <w:t xml:space="preserve"> v izročilu</w:t>
      </w:r>
      <w:r w:rsidR="00060E9E">
        <w:rPr>
          <w:rFonts w:ascii="Arial" w:hAnsi="Arial" w:cs="Arial"/>
          <w:sz w:val="28"/>
          <w:szCs w:val="28"/>
        </w:rPr>
        <w:t xml:space="preserve"> </w:t>
      </w:r>
      <w:r w:rsidR="00060E9E" w:rsidRPr="00060E9E">
        <w:rPr>
          <w:rFonts w:ascii="Arial" w:hAnsi="Arial" w:cs="Arial"/>
          <w:sz w:val="28"/>
          <w:szCs w:val="28"/>
        </w:rPr>
        <w:t xml:space="preserve">simbol blaginje, dobre letine. </w:t>
      </w:r>
      <w:r w:rsidR="00E51E08">
        <w:rPr>
          <w:rFonts w:ascii="Arial" w:hAnsi="Arial" w:cs="Arial"/>
          <w:sz w:val="28"/>
          <w:szCs w:val="28"/>
        </w:rPr>
        <w:t>Za sove je značilna že njihova poza in nočno</w:t>
      </w:r>
      <w:r w:rsidR="00060E9E" w:rsidRPr="00060E9E">
        <w:rPr>
          <w:rFonts w:ascii="Arial" w:hAnsi="Arial" w:cs="Arial"/>
          <w:sz w:val="28"/>
          <w:szCs w:val="28"/>
        </w:rPr>
        <w:t xml:space="preserve"> </w:t>
      </w:r>
      <w:r w:rsidR="00E51E08">
        <w:rPr>
          <w:rFonts w:ascii="Arial" w:hAnsi="Arial" w:cs="Arial"/>
          <w:sz w:val="28"/>
          <w:szCs w:val="28"/>
        </w:rPr>
        <w:t>ž</w:t>
      </w:r>
      <w:r w:rsidR="00060E9E" w:rsidRPr="00060E9E">
        <w:rPr>
          <w:rFonts w:ascii="Arial" w:hAnsi="Arial" w:cs="Arial"/>
          <w:sz w:val="28"/>
          <w:szCs w:val="28"/>
        </w:rPr>
        <w:t>ivljenje.</w:t>
      </w:r>
      <w:r w:rsidR="00E51E08">
        <w:rPr>
          <w:rFonts w:ascii="Arial" w:hAnsi="Arial" w:cs="Arial"/>
          <w:sz w:val="28"/>
          <w:szCs w:val="28"/>
        </w:rPr>
        <w:t xml:space="preserve"> Sove sedijo,</w:t>
      </w:r>
      <w:r w:rsidR="00060E9E" w:rsidRPr="00060E9E">
        <w:rPr>
          <w:rFonts w:ascii="Arial" w:hAnsi="Arial" w:cs="Arial"/>
          <w:sz w:val="28"/>
          <w:szCs w:val="28"/>
        </w:rPr>
        <w:t xml:space="preserve"> modro mol</w:t>
      </w:r>
      <w:r w:rsidR="00E51E08">
        <w:rPr>
          <w:rFonts w:ascii="Arial" w:hAnsi="Arial" w:cs="Arial"/>
          <w:sz w:val="28"/>
          <w:szCs w:val="28"/>
        </w:rPr>
        <w:t>č</w:t>
      </w:r>
      <w:r w:rsidR="00060E9E" w:rsidRPr="00060E9E">
        <w:rPr>
          <w:rFonts w:ascii="Arial" w:hAnsi="Arial" w:cs="Arial"/>
          <w:sz w:val="28"/>
          <w:szCs w:val="28"/>
        </w:rPr>
        <w:t>i</w:t>
      </w:r>
      <w:r w:rsidR="00E51E08">
        <w:rPr>
          <w:rFonts w:ascii="Arial" w:hAnsi="Arial" w:cs="Arial"/>
          <w:sz w:val="28"/>
          <w:szCs w:val="28"/>
        </w:rPr>
        <w:t>jo in</w:t>
      </w:r>
      <w:r w:rsidR="00060E9E" w:rsidRPr="00060E9E">
        <w:rPr>
          <w:rFonts w:ascii="Arial" w:hAnsi="Arial" w:cs="Arial"/>
          <w:sz w:val="28"/>
          <w:szCs w:val="28"/>
        </w:rPr>
        <w:t xml:space="preserve"> gleda</w:t>
      </w:r>
      <w:r w:rsidR="00E51E08">
        <w:rPr>
          <w:rFonts w:ascii="Arial" w:hAnsi="Arial" w:cs="Arial"/>
          <w:sz w:val="28"/>
          <w:szCs w:val="28"/>
        </w:rPr>
        <w:t>jo</w:t>
      </w:r>
      <w:r w:rsidR="00060E9E" w:rsidRPr="00060E9E">
        <w:rPr>
          <w:rFonts w:ascii="Arial" w:hAnsi="Arial" w:cs="Arial"/>
          <w:sz w:val="28"/>
          <w:szCs w:val="28"/>
        </w:rPr>
        <w:t xml:space="preserve"> okrog sebe. </w:t>
      </w:r>
      <w:r w:rsidR="00E51E08" w:rsidRPr="00060E9E">
        <w:rPr>
          <w:rFonts w:ascii="Arial" w:hAnsi="Arial" w:cs="Arial"/>
          <w:sz w:val="28"/>
          <w:szCs w:val="28"/>
        </w:rPr>
        <w:t>Ljudsko izro</w:t>
      </w:r>
      <w:r w:rsidR="00E51E08">
        <w:rPr>
          <w:rFonts w:ascii="Arial" w:hAnsi="Arial" w:cs="Arial"/>
          <w:sz w:val="28"/>
          <w:szCs w:val="28"/>
        </w:rPr>
        <w:t>č</w:t>
      </w:r>
      <w:r w:rsidR="00E51E08" w:rsidRPr="00060E9E">
        <w:rPr>
          <w:rFonts w:ascii="Arial" w:hAnsi="Arial" w:cs="Arial"/>
          <w:sz w:val="28"/>
          <w:szCs w:val="28"/>
        </w:rPr>
        <w:t>ilo ceni mol</w:t>
      </w:r>
      <w:r w:rsidR="00E51E08">
        <w:rPr>
          <w:rFonts w:ascii="Arial" w:hAnsi="Arial" w:cs="Arial"/>
          <w:sz w:val="28"/>
          <w:szCs w:val="28"/>
        </w:rPr>
        <w:t>č</w:t>
      </w:r>
      <w:r w:rsidR="00E51E08" w:rsidRPr="00060E9E">
        <w:rPr>
          <w:rFonts w:ascii="Arial" w:hAnsi="Arial" w:cs="Arial"/>
          <w:sz w:val="28"/>
          <w:szCs w:val="28"/>
        </w:rPr>
        <w:t>e</w:t>
      </w:r>
      <w:r w:rsidR="00E51E08">
        <w:rPr>
          <w:rFonts w:ascii="Arial" w:hAnsi="Arial" w:cs="Arial"/>
          <w:sz w:val="28"/>
          <w:szCs w:val="28"/>
        </w:rPr>
        <w:t>č</w:t>
      </w:r>
      <w:r w:rsidR="00E51E08" w:rsidRPr="00060E9E">
        <w:rPr>
          <w:rFonts w:ascii="Arial" w:hAnsi="Arial" w:cs="Arial"/>
          <w:sz w:val="28"/>
          <w:szCs w:val="28"/>
        </w:rPr>
        <w:t>nost, nikjer ni opevana zgovornost.</w:t>
      </w:r>
      <w:r w:rsidR="00E51E08">
        <w:rPr>
          <w:rFonts w:ascii="Arial" w:hAnsi="Arial" w:cs="Arial"/>
          <w:sz w:val="28"/>
          <w:szCs w:val="28"/>
        </w:rPr>
        <w:t xml:space="preserve"> Značilno je, da so č</w:t>
      </w:r>
      <w:r w:rsidR="00E51E08">
        <w:rPr>
          <w:rFonts w:ascii="Arial" w:hAnsi="Arial" w:cs="Arial"/>
          <w:sz w:val="28"/>
          <w:szCs w:val="28"/>
        </w:rPr>
        <w:t>l</w:t>
      </w:r>
      <w:r w:rsidR="00E51E08" w:rsidRPr="00060E9E">
        <w:rPr>
          <w:rFonts w:ascii="Arial" w:hAnsi="Arial" w:cs="Arial"/>
          <w:sz w:val="28"/>
          <w:szCs w:val="28"/>
        </w:rPr>
        <w:t>ove</w:t>
      </w:r>
      <w:r w:rsidR="00E51E08">
        <w:rPr>
          <w:rFonts w:ascii="Arial" w:hAnsi="Arial" w:cs="Arial"/>
          <w:sz w:val="28"/>
          <w:szCs w:val="28"/>
        </w:rPr>
        <w:t>š</w:t>
      </w:r>
      <w:r w:rsidR="00E51E08" w:rsidRPr="00060E9E">
        <w:rPr>
          <w:rFonts w:ascii="Arial" w:hAnsi="Arial" w:cs="Arial"/>
          <w:sz w:val="28"/>
          <w:szCs w:val="28"/>
        </w:rPr>
        <w:t xml:space="preserve">ke lastnosti pripisane </w:t>
      </w:r>
      <w:r w:rsidR="00E51E08">
        <w:rPr>
          <w:rFonts w:ascii="Arial" w:hAnsi="Arial" w:cs="Arial"/>
          <w:sz w:val="28"/>
          <w:szCs w:val="28"/>
        </w:rPr>
        <w:t>ž</w:t>
      </w:r>
      <w:r w:rsidR="00E51E08" w:rsidRPr="00060E9E">
        <w:rPr>
          <w:rFonts w:ascii="Arial" w:hAnsi="Arial" w:cs="Arial"/>
          <w:sz w:val="28"/>
          <w:szCs w:val="28"/>
        </w:rPr>
        <w:t xml:space="preserve">ivalim. </w:t>
      </w:r>
      <w:r w:rsidR="00E51E08">
        <w:rPr>
          <w:rFonts w:ascii="Arial" w:hAnsi="Arial" w:cs="Arial"/>
          <w:sz w:val="28"/>
          <w:szCs w:val="28"/>
        </w:rPr>
        <w:t>Tako pravimo, da je nekdo m</w:t>
      </w:r>
      <w:r w:rsidR="00060E9E" w:rsidRPr="00060E9E">
        <w:rPr>
          <w:rFonts w:ascii="Arial" w:hAnsi="Arial" w:cs="Arial"/>
          <w:sz w:val="28"/>
          <w:szCs w:val="28"/>
        </w:rPr>
        <w:t>oder kot sova, buden in pameten kot sova. Ljudsko znanje je v izvoru vsega drugega znanja.</w:t>
      </w:r>
      <w:r w:rsidR="00E51E08">
        <w:rPr>
          <w:rFonts w:ascii="Arial" w:hAnsi="Arial" w:cs="Arial"/>
          <w:sz w:val="28"/>
          <w:szCs w:val="28"/>
        </w:rPr>
        <w:t>«</w:t>
      </w:r>
    </w:p>
    <w:p w:rsidR="009D1EE6" w:rsidRPr="00B71AA9" w:rsidRDefault="009D1EE6" w:rsidP="00182800">
      <w:pPr>
        <w:ind w:left="-284" w:right="-284"/>
        <w:jc w:val="both"/>
        <w:rPr>
          <w:rFonts w:ascii="Arial" w:hAnsi="Arial" w:cs="Arial"/>
          <w:i/>
          <w:sz w:val="24"/>
          <w:szCs w:val="28"/>
        </w:rPr>
      </w:pPr>
      <w:r w:rsidRPr="00B71AA9">
        <w:rPr>
          <w:rFonts w:ascii="Arial" w:hAnsi="Arial" w:cs="Arial"/>
          <w:i/>
          <w:sz w:val="24"/>
          <w:szCs w:val="28"/>
        </w:rPr>
        <w:t xml:space="preserve">Zavarovalnica Generali se je </w:t>
      </w:r>
      <w:r w:rsidR="003A2DCE" w:rsidRPr="00B71AA9">
        <w:rPr>
          <w:rFonts w:ascii="Arial" w:hAnsi="Arial" w:cs="Arial"/>
          <w:i/>
          <w:sz w:val="24"/>
          <w:szCs w:val="28"/>
        </w:rPr>
        <w:t>poleg obnove letalnic odločila</w:t>
      </w:r>
      <w:r w:rsidRPr="00B71AA9">
        <w:rPr>
          <w:rFonts w:ascii="Arial" w:hAnsi="Arial" w:cs="Arial"/>
          <w:i/>
          <w:sz w:val="24"/>
          <w:szCs w:val="28"/>
        </w:rPr>
        <w:t xml:space="preserve"> podpreti tudi </w:t>
      </w:r>
      <w:r w:rsidRPr="00B71AA9">
        <w:rPr>
          <w:rFonts w:ascii="Arial" w:hAnsi="Arial" w:cs="Arial"/>
          <w:b/>
          <w:i/>
          <w:sz w:val="24"/>
          <w:szCs w:val="28"/>
        </w:rPr>
        <w:t>letošnji</w:t>
      </w:r>
      <w:r w:rsidRPr="00B71AA9">
        <w:rPr>
          <w:rFonts w:ascii="Arial" w:hAnsi="Arial" w:cs="Arial"/>
          <w:i/>
          <w:sz w:val="24"/>
          <w:szCs w:val="28"/>
        </w:rPr>
        <w:t xml:space="preserve"> </w:t>
      </w:r>
      <w:r w:rsidRPr="00B71AA9">
        <w:rPr>
          <w:rFonts w:ascii="Arial" w:hAnsi="Arial" w:cs="Arial"/>
          <w:b/>
          <w:i/>
          <w:sz w:val="24"/>
          <w:szCs w:val="28"/>
        </w:rPr>
        <w:t>vsebinski program</w:t>
      </w:r>
      <w:r w:rsidR="00B71AA9" w:rsidRPr="00B71AA9">
        <w:rPr>
          <w:rFonts w:ascii="Arial" w:hAnsi="Arial" w:cs="Arial"/>
          <w:b/>
          <w:i/>
          <w:sz w:val="24"/>
          <w:szCs w:val="28"/>
        </w:rPr>
        <w:t xml:space="preserve"> v ZOO Ljubljana</w:t>
      </w:r>
      <w:r w:rsidRPr="00B71AA9">
        <w:rPr>
          <w:rFonts w:ascii="Arial" w:hAnsi="Arial" w:cs="Arial"/>
          <w:i/>
          <w:sz w:val="24"/>
          <w:szCs w:val="28"/>
        </w:rPr>
        <w:t>, prek katerega bodo ozaveščali o vražah, zmotah in neresnicah o sovah, pa seveda tudi predstavljali njihove izjemne lastnosti. Ob tej priložnosti so podprli izdelavo obsežnih informativnih tabel o sovah, izdajo plakata in knjižnega kazala Sove Slovenije ter posebne, prav za to priložnost narejene zloženke z naslovom Prav in narobe o sovah</w:t>
      </w:r>
      <w:r w:rsidR="003A2DCE" w:rsidRPr="00B71AA9">
        <w:rPr>
          <w:rFonts w:ascii="Arial" w:hAnsi="Arial" w:cs="Arial"/>
          <w:i/>
          <w:sz w:val="24"/>
          <w:szCs w:val="28"/>
        </w:rPr>
        <w:t>, ki jih bodo dobili udeleženci programov.</w:t>
      </w:r>
    </w:p>
    <w:p w:rsidR="009D1EE6" w:rsidRPr="00F74339" w:rsidRDefault="009D1EE6" w:rsidP="009D1EE6">
      <w:pPr>
        <w:spacing w:after="0" w:line="240" w:lineRule="auto"/>
        <w:ind w:left="-284" w:right="-284"/>
        <w:jc w:val="both"/>
        <w:rPr>
          <w:rFonts w:ascii="Arial" w:eastAsia="Tahoma" w:hAnsi="Arial" w:cs="Arial"/>
          <w:iCs/>
          <w:sz w:val="14"/>
          <w:szCs w:val="28"/>
        </w:rPr>
      </w:pPr>
    </w:p>
    <w:p w:rsidR="009D1EE6" w:rsidRDefault="009D1EE6" w:rsidP="009D1EE6">
      <w:pPr>
        <w:spacing w:line="240" w:lineRule="auto"/>
        <w:ind w:left="-284" w:right="-284"/>
        <w:jc w:val="both"/>
        <w:rPr>
          <w:rFonts w:ascii="Arial" w:hAnsi="Arial" w:cs="Arial"/>
          <w:i/>
          <w:sz w:val="24"/>
          <w:szCs w:val="24"/>
        </w:rPr>
      </w:pPr>
      <w:r w:rsidRPr="00A868EA">
        <w:rPr>
          <w:rFonts w:ascii="Arial" w:hAnsi="Arial" w:cs="Arial"/>
          <w:b/>
          <w:i/>
          <w:sz w:val="24"/>
          <w:szCs w:val="24"/>
        </w:rPr>
        <w:t>Zavarovalnica Generali</w:t>
      </w:r>
      <w:r w:rsidRPr="00A868EA">
        <w:rPr>
          <w:rFonts w:ascii="Arial" w:hAnsi="Arial" w:cs="Arial"/>
          <w:i/>
          <w:sz w:val="24"/>
          <w:szCs w:val="24"/>
        </w:rPr>
        <w:t xml:space="preserve"> v Sloveniji že 20 let posluje s posluhom za družbeno odgovornost. Zavzeto skrbijo za prihodnost in življenja tako zaposlenih kot tudi zavarovancev. Zavarovalnica Generali je del skupine Generali z več kot 180-letno tradicijo. </w:t>
      </w:r>
    </w:p>
    <w:p w:rsidR="00B7565F" w:rsidRDefault="009D1EE6" w:rsidP="00B7565F">
      <w:pPr>
        <w:spacing w:line="240" w:lineRule="auto"/>
        <w:ind w:left="-284" w:right="-284"/>
        <w:jc w:val="both"/>
        <w:rPr>
          <w:rFonts w:ascii="Arial" w:hAnsi="Arial" w:cs="Arial"/>
          <w:b/>
          <w:i/>
          <w:sz w:val="24"/>
          <w:szCs w:val="24"/>
        </w:rPr>
      </w:pPr>
      <w:r>
        <w:rPr>
          <w:rFonts w:ascii="Arial" w:hAnsi="Arial" w:cs="Arial"/>
          <w:b/>
          <w:i/>
          <w:sz w:val="24"/>
          <w:szCs w:val="24"/>
        </w:rPr>
        <w:t>Zvočni posnetek:</w:t>
      </w:r>
      <w:r w:rsidR="00B7565F">
        <w:rPr>
          <w:rFonts w:ascii="Arial" w:hAnsi="Arial" w:cs="Arial"/>
          <w:b/>
          <w:i/>
          <w:sz w:val="24"/>
          <w:szCs w:val="24"/>
        </w:rPr>
        <w:t xml:space="preserve"> </w:t>
      </w:r>
    </w:p>
    <w:p w:rsidR="009D1EE6" w:rsidRPr="00B7565F" w:rsidRDefault="009D1EE6" w:rsidP="00B7565F">
      <w:pPr>
        <w:spacing w:line="240" w:lineRule="auto"/>
        <w:ind w:left="-284" w:right="-284"/>
        <w:jc w:val="both"/>
        <w:rPr>
          <w:rFonts w:ascii="Arial" w:hAnsi="Arial" w:cs="Arial"/>
          <w:b/>
          <w:i/>
          <w:sz w:val="24"/>
          <w:szCs w:val="24"/>
        </w:rPr>
      </w:pPr>
      <w:r>
        <w:rPr>
          <w:rFonts w:ascii="Arial" w:hAnsi="Arial" w:cs="Arial"/>
          <w:i/>
          <w:sz w:val="24"/>
          <w:szCs w:val="24"/>
        </w:rPr>
        <w:t>Član uprave zavarovalnice Generali Mitja Feri o sodelovanju z živalskim vrtom.</w:t>
      </w:r>
    </w:p>
    <w:p w:rsidR="00B7565F" w:rsidRDefault="009D1EE6" w:rsidP="00B7565F">
      <w:pPr>
        <w:spacing w:line="240" w:lineRule="auto"/>
        <w:ind w:left="-284" w:right="-284"/>
        <w:jc w:val="both"/>
        <w:rPr>
          <w:rFonts w:ascii="Arial" w:hAnsi="Arial" w:cs="Arial"/>
          <w:b/>
          <w:i/>
          <w:sz w:val="24"/>
          <w:szCs w:val="24"/>
        </w:rPr>
      </w:pPr>
      <w:r>
        <w:rPr>
          <w:rFonts w:ascii="Arial" w:hAnsi="Arial" w:cs="Arial"/>
          <w:b/>
          <w:i/>
          <w:sz w:val="24"/>
          <w:szCs w:val="24"/>
        </w:rPr>
        <w:t>Fotografije:</w:t>
      </w:r>
    </w:p>
    <w:p w:rsidR="009D1EE6" w:rsidRPr="00B7565F" w:rsidRDefault="009D1EE6" w:rsidP="00B7565F">
      <w:pPr>
        <w:spacing w:line="240" w:lineRule="auto"/>
        <w:ind w:left="-284" w:right="-284"/>
        <w:jc w:val="both"/>
        <w:rPr>
          <w:rFonts w:ascii="Arial" w:hAnsi="Arial" w:cs="Arial"/>
          <w:b/>
          <w:i/>
          <w:sz w:val="24"/>
          <w:szCs w:val="24"/>
        </w:rPr>
      </w:pPr>
      <w:r>
        <w:rPr>
          <w:rFonts w:ascii="Arial" w:hAnsi="Arial" w:cs="Arial"/>
          <w:i/>
          <w:sz w:val="24"/>
          <w:szCs w:val="24"/>
        </w:rPr>
        <w:t xml:space="preserve">Uroš </w:t>
      </w:r>
      <w:proofErr w:type="spellStart"/>
      <w:r>
        <w:rPr>
          <w:rFonts w:ascii="Arial" w:hAnsi="Arial" w:cs="Arial"/>
          <w:i/>
          <w:sz w:val="24"/>
          <w:szCs w:val="24"/>
        </w:rPr>
        <w:t>Modlic</w:t>
      </w:r>
      <w:proofErr w:type="spellEnd"/>
    </w:p>
    <w:p w:rsidR="009D1EE6" w:rsidRPr="006577C9" w:rsidRDefault="009D1EE6" w:rsidP="009D1EE6">
      <w:pPr>
        <w:spacing w:after="0" w:line="240" w:lineRule="auto"/>
        <w:ind w:left="-284" w:right="-284"/>
        <w:jc w:val="both"/>
        <w:rPr>
          <w:rFonts w:ascii="Arial" w:hAnsi="Arial" w:cs="Arial"/>
          <w:i/>
          <w:sz w:val="24"/>
          <w:szCs w:val="24"/>
        </w:rPr>
      </w:pPr>
      <w:r w:rsidRPr="009A53DB">
        <w:rPr>
          <w:rFonts w:ascii="Arial" w:eastAsia="Tahoma" w:hAnsi="Arial" w:cs="Arial"/>
          <w:b/>
          <w:iCs/>
          <w:sz w:val="28"/>
          <w:szCs w:val="28"/>
        </w:rPr>
        <w:t>Več informacij:</w:t>
      </w:r>
    </w:p>
    <w:p w:rsidR="009D1EE6" w:rsidRDefault="009D1EE6" w:rsidP="009D1EE6">
      <w:pPr>
        <w:spacing w:after="0" w:line="240" w:lineRule="auto"/>
        <w:ind w:left="-284" w:right="-284"/>
        <w:jc w:val="both"/>
        <w:rPr>
          <w:rFonts w:ascii="Arial" w:eastAsia="Tahoma" w:hAnsi="Arial" w:cs="Arial"/>
          <w:iCs/>
          <w:sz w:val="28"/>
          <w:szCs w:val="28"/>
        </w:rPr>
      </w:pPr>
      <w:r>
        <w:rPr>
          <w:rFonts w:ascii="Arial" w:eastAsia="Tahoma" w:hAnsi="Arial" w:cs="Arial"/>
          <w:iCs/>
          <w:sz w:val="28"/>
          <w:szCs w:val="28"/>
        </w:rPr>
        <w:t>Zavarovalnica Generali</w:t>
      </w:r>
    </w:p>
    <w:p w:rsidR="009D1EE6" w:rsidRDefault="009D1EE6" w:rsidP="009D1EE6">
      <w:pPr>
        <w:spacing w:after="0" w:line="240" w:lineRule="auto"/>
        <w:ind w:left="-284" w:right="-284"/>
        <w:jc w:val="both"/>
        <w:rPr>
          <w:rFonts w:ascii="Arial" w:eastAsia="Tahoma" w:hAnsi="Arial" w:cs="Arial"/>
          <w:iCs/>
          <w:sz w:val="28"/>
          <w:szCs w:val="28"/>
        </w:rPr>
      </w:pPr>
      <w:r>
        <w:rPr>
          <w:rFonts w:ascii="Arial" w:eastAsia="Tahoma" w:hAnsi="Arial" w:cs="Arial"/>
          <w:iCs/>
          <w:sz w:val="28"/>
          <w:szCs w:val="28"/>
        </w:rPr>
        <w:t>Kržičeva 3, 1000 Ljubljana</w:t>
      </w:r>
    </w:p>
    <w:p w:rsidR="009D1EE6" w:rsidRDefault="009D1EE6" w:rsidP="009D1EE6">
      <w:pPr>
        <w:spacing w:after="0" w:line="240" w:lineRule="auto"/>
        <w:ind w:left="-284" w:right="-284"/>
        <w:jc w:val="both"/>
        <w:rPr>
          <w:rFonts w:ascii="Arial" w:eastAsia="Tahoma" w:hAnsi="Arial" w:cs="Arial"/>
          <w:iCs/>
          <w:sz w:val="28"/>
          <w:szCs w:val="28"/>
        </w:rPr>
      </w:pPr>
      <w:r>
        <w:rPr>
          <w:rFonts w:ascii="Arial" w:eastAsia="Tahoma" w:hAnsi="Arial" w:cs="Arial"/>
          <w:iCs/>
          <w:sz w:val="28"/>
          <w:szCs w:val="28"/>
        </w:rPr>
        <w:t>telefon: 01 47 57 100</w:t>
      </w:r>
    </w:p>
    <w:p w:rsidR="007820C9" w:rsidRDefault="009D1EE6" w:rsidP="009D1EE6">
      <w:pPr>
        <w:spacing w:after="0" w:line="240" w:lineRule="auto"/>
        <w:ind w:left="-284" w:right="-284"/>
        <w:jc w:val="both"/>
      </w:pPr>
      <w:r>
        <w:rPr>
          <w:rFonts w:ascii="Arial" w:eastAsia="Tahoma" w:hAnsi="Arial" w:cs="Arial"/>
          <w:iCs/>
          <w:sz w:val="28"/>
          <w:szCs w:val="28"/>
        </w:rPr>
        <w:t>e-naslov: pr.si@generali.com</w:t>
      </w:r>
    </w:p>
    <w:sectPr w:rsidR="007820C9" w:rsidSect="001E1AB7">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BAB" w:rsidRDefault="004D7BAB">
      <w:pPr>
        <w:spacing w:after="0" w:line="240" w:lineRule="auto"/>
      </w:pPr>
      <w:r>
        <w:separator/>
      </w:r>
    </w:p>
  </w:endnote>
  <w:endnote w:type="continuationSeparator" w:id="0">
    <w:p w:rsidR="004D7BAB" w:rsidRDefault="004D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Neo Sans Pro">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331275"/>
      <w:docPartObj>
        <w:docPartGallery w:val="Page Numbers (Bottom of Page)"/>
        <w:docPartUnique/>
      </w:docPartObj>
    </w:sdtPr>
    <w:sdtEndPr/>
    <w:sdtContent>
      <w:p w:rsidR="001A7F34" w:rsidRDefault="001A7F34">
        <w:pPr>
          <w:pStyle w:val="Noga"/>
          <w:jc w:val="right"/>
        </w:pPr>
        <w:r>
          <w:fldChar w:fldCharType="begin"/>
        </w:r>
        <w:r>
          <w:instrText>PAGE   \* MERGEFORMAT</w:instrText>
        </w:r>
        <w:r>
          <w:fldChar w:fldCharType="separate"/>
        </w:r>
        <w:r>
          <w:rPr>
            <w:noProof/>
          </w:rPr>
          <w:t>1</w:t>
        </w:r>
        <w:r>
          <w:fldChar w:fldCharType="end"/>
        </w:r>
      </w:p>
    </w:sdtContent>
  </w:sdt>
  <w:p w:rsidR="001A7F34" w:rsidRDefault="001A7F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BAB" w:rsidRDefault="004D7BAB">
      <w:pPr>
        <w:spacing w:after="0" w:line="240" w:lineRule="auto"/>
      </w:pPr>
      <w:r>
        <w:separator/>
      </w:r>
    </w:p>
  </w:footnote>
  <w:footnote w:type="continuationSeparator" w:id="0">
    <w:p w:rsidR="004D7BAB" w:rsidRDefault="004D7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F34" w:rsidRDefault="001A7F34" w:rsidP="001A7F34">
    <w:pPr>
      <w:pStyle w:val="Glava"/>
    </w:pPr>
    <w:r>
      <w:rPr>
        <w:noProof/>
        <w:lang w:eastAsia="sl-SI"/>
      </w:rPr>
      <w:drawing>
        <wp:anchor distT="0" distB="0" distL="114300" distR="114300" simplePos="0" relativeHeight="251659264" behindDoc="1" locked="0" layoutInCell="1" allowOverlap="1" wp14:anchorId="58C1AF55" wp14:editId="1970273F">
          <wp:simplePos x="0" y="0"/>
          <wp:positionH relativeFrom="column">
            <wp:posOffset>4832985</wp:posOffset>
          </wp:positionH>
          <wp:positionV relativeFrom="paragraph">
            <wp:posOffset>-320040</wp:posOffset>
          </wp:positionV>
          <wp:extent cx="874982" cy="716921"/>
          <wp:effectExtent l="0" t="0" r="1905" b="6985"/>
          <wp:wrapTight wrapText="bothSides">
            <wp:wrapPolygon edited="0">
              <wp:start x="0" y="0"/>
              <wp:lineTo x="0" y="21236"/>
              <wp:lineTo x="21176" y="21236"/>
              <wp:lineTo x="2117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982" cy="716921"/>
                  </a:xfrm>
                  <a:prstGeom prst="rect">
                    <a:avLst/>
                  </a:prstGeom>
                  <a:noFill/>
                  <a:ln>
                    <a:noFill/>
                  </a:ln>
                </pic:spPr>
              </pic:pic>
            </a:graphicData>
          </a:graphic>
        </wp:anchor>
      </w:drawing>
    </w:r>
  </w:p>
  <w:p w:rsidR="001A7F34" w:rsidRDefault="001A7F3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D1742"/>
    <w:multiLevelType w:val="hybridMultilevel"/>
    <w:tmpl w:val="E252E6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6D5315"/>
    <w:multiLevelType w:val="hybridMultilevel"/>
    <w:tmpl w:val="35404A6E"/>
    <w:lvl w:ilvl="0" w:tplc="04240001">
      <w:start w:val="1"/>
      <w:numFmt w:val="bullet"/>
      <w:lvlText w:val=""/>
      <w:lvlJc w:val="left"/>
      <w:pPr>
        <w:ind w:left="720" w:hanging="360"/>
      </w:pPr>
      <w:rPr>
        <w:rFonts w:ascii="Symbol" w:hAnsi="Symbol" w:hint="default"/>
      </w:rPr>
    </w:lvl>
    <w:lvl w:ilvl="1" w:tplc="BC52131A">
      <w:start w:val="11"/>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E6"/>
    <w:rsid w:val="000027D1"/>
    <w:rsid w:val="000041C8"/>
    <w:rsid w:val="00032231"/>
    <w:rsid w:val="00060E9E"/>
    <w:rsid w:val="000F4832"/>
    <w:rsid w:val="00150B67"/>
    <w:rsid w:val="00167157"/>
    <w:rsid w:val="00182800"/>
    <w:rsid w:val="001A7F34"/>
    <w:rsid w:val="001E1AB7"/>
    <w:rsid w:val="003069FF"/>
    <w:rsid w:val="003137B4"/>
    <w:rsid w:val="003A2DCE"/>
    <w:rsid w:val="004A51BC"/>
    <w:rsid w:val="004D6B2E"/>
    <w:rsid w:val="004D7BAB"/>
    <w:rsid w:val="00585E42"/>
    <w:rsid w:val="00655D2F"/>
    <w:rsid w:val="007820C9"/>
    <w:rsid w:val="007A754D"/>
    <w:rsid w:val="008B5BEE"/>
    <w:rsid w:val="008E428F"/>
    <w:rsid w:val="00934674"/>
    <w:rsid w:val="009D1EE6"/>
    <w:rsid w:val="009E0AF9"/>
    <w:rsid w:val="00AD1ECC"/>
    <w:rsid w:val="00B1249C"/>
    <w:rsid w:val="00B71AA9"/>
    <w:rsid w:val="00B7565F"/>
    <w:rsid w:val="00B93156"/>
    <w:rsid w:val="00BC3931"/>
    <w:rsid w:val="00E51E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79DB"/>
  <w15:chartTrackingRefBased/>
  <w15:docId w15:val="{A200B085-F8AE-4CCC-958A-C29716D3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D1EE6"/>
    <w:rPr>
      <w:rFonts w:asciiTheme="minorHAnsi" w:hAnsiTheme="minorHAnsi" w:cstheme="min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1EE6"/>
    <w:pPr>
      <w:tabs>
        <w:tab w:val="center" w:pos="4536"/>
        <w:tab w:val="right" w:pos="9072"/>
      </w:tabs>
      <w:spacing w:after="0" w:line="240" w:lineRule="auto"/>
    </w:pPr>
  </w:style>
  <w:style w:type="character" w:customStyle="1" w:styleId="GlavaZnak">
    <w:name w:val="Glava Znak"/>
    <w:basedOn w:val="Privzetapisavaodstavka"/>
    <w:link w:val="Glava"/>
    <w:uiPriority w:val="99"/>
    <w:rsid w:val="009D1EE6"/>
    <w:rPr>
      <w:rFonts w:asciiTheme="minorHAnsi" w:hAnsiTheme="minorHAnsi" w:cstheme="minorBidi"/>
      <w:sz w:val="22"/>
      <w:szCs w:val="22"/>
    </w:rPr>
  </w:style>
  <w:style w:type="paragraph" w:styleId="Noga">
    <w:name w:val="footer"/>
    <w:basedOn w:val="Navaden"/>
    <w:link w:val="NogaZnak"/>
    <w:uiPriority w:val="99"/>
    <w:unhideWhenUsed/>
    <w:rsid w:val="009D1EE6"/>
    <w:pPr>
      <w:tabs>
        <w:tab w:val="center" w:pos="4536"/>
        <w:tab w:val="right" w:pos="9072"/>
      </w:tabs>
      <w:spacing w:after="0" w:line="240" w:lineRule="auto"/>
    </w:pPr>
  </w:style>
  <w:style w:type="character" w:customStyle="1" w:styleId="NogaZnak">
    <w:name w:val="Noga Znak"/>
    <w:basedOn w:val="Privzetapisavaodstavka"/>
    <w:link w:val="Noga"/>
    <w:uiPriority w:val="99"/>
    <w:rsid w:val="009D1EE6"/>
    <w:rPr>
      <w:rFonts w:asciiTheme="minorHAnsi" w:hAnsiTheme="minorHAnsi" w:cstheme="minorBidi"/>
      <w:sz w:val="22"/>
      <w:szCs w:val="22"/>
    </w:rPr>
  </w:style>
  <w:style w:type="paragraph" w:customStyle="1" w:styleId="Pa1">
    <w:name w:val="Pa1"/>
    <w:basedOn w:val="Navaden"/>
    <w:next w:val="Navaden"/>
    <w:uiPriority w:val="99"/>
    <w:rsid w:val="009D1EE6"/>
    <w:pPr>
      <w:autoSpaceDE w:val="0"/>
      <w:autoSpaceDN w:val="0"/>
      <w:adjustRightInd w:val="0"/>
      <w:spacing w:after="0" w:line="241" w:lineRule="atLeast"/>
    </w:pPr>
    <w:rPr>
      <w:rFonts w:ascii="Neo Sans Pro" w:hAnsi="Neo Sans Pro"/>
      <w:sz w:val="24"/>
      <w:szCs w:val="24"/>
    </w:rPr>
  </w:style>
  <w:style w:type="paragraph" w:styleId="Odstavekseznama">
    <w:name w:val="List Paragraph"/>
    <w:basedOn w:val="Navaden"/>
    <w:uiPriority w:val="34"/>
    <w:qFormat/>
    <w:rsid w:val="009D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357B3E-A317-4BA5-A76F-C6CD41D8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639</Words>
  <Characters>3644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Andreja Jernejčič</dc:creator>
  <cp:keywords/>
  <dc:description/>
  <cp:lastModifiedBy>Info Andreja Jernejčič</cp:lastModifiedBy>
  <cp:revision>9</cp:revision>
  <cp:lastPrinted>2018-10-24T11:27:00Z</cp:lastPrinted>
  <dcterms:created xsi:type="dcterms:W3CDTF">2018-10-23T14:00:00Z</dcterms:created>
  <dcterms:modified xsi:type="dcterms:W3CDTF">2018-10-24T11:39:00Z</dcterms:modified>
</cp:coreProperties>
</file>